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8D9" w:rsidRDefault="007348D9" w:rsidP="007348D9">
      <w:pPr>
        <w:pStyle w:val="Titolo"/>
        <w:widowControl/>
        <w:jc w:val="right"/>
        <w:rPr>
          <w:b w:val="0"/>
        </w:rPr>
      </w:pPr>
      <w:r>
        <w:rPr>
          <w:b w:val="0"/>
        </w:rPr>
        <w:t>Al</w:t>
      </w:r>
      <w:r>
        <w:rPr>
          <w:b w:val="0"/>
        </w:rPr>
        <w:t xml:space="preserve"> DIRIGENTE SCOLASTIC</w:t>
      </w:r>
      <w:r>
        <w:rPr>
          <w:b w:val="0"/>
        </w:rPr>
        <w:t>O</w:t>
      </w:r>
      <w:bookmarkStart w:id="0" w:name="_GoBack"/>
      <w:bookmarkEnd w:id="0"/>
    </w:p>
    <w:p w:rsidR="007348D9" w:rsidRDefault="007348D9" w:rsidP="007348D9">
      <w:pPr>
        <w:pStyle w:val="Titolo"/>
        <w:widowControl/>
        <w:jc w:val="right"/>
        <w:rPr>
          <w:b w:val="0"/>
        </w:rPr>
      </w:pPr>
      <w:r>
        <w:rPr>
          <w:b w:val="0"/>
        </w:rPr>
        <w:t>Del 3° C.D. “M.T. di Calcutta”</w:t>
      </w:r>
    </w:p>
    <w:p w:rsidR="007348D9" w:rsidRPr="00AE02BE" w:rsidRDefault="007348D9" w:rsidP="007348D9">
      <w:pPr>
        <w:pStyle w:val="Titolo"/>
        <w:widowControl/>
        <w:jc w:val="right"/>
        <w:rPr>
          <w:b w:val="0"/>
        </w:rPr>
      </w:pPr>
      <w:r>
        <w:rPr>
          <w:b w:val="0"/>
        </w:rPr>
        <w:t>Di Casalnuovo di Napoli</w:t>
      </w:r>
    </w:p>
    <w:p w:rsidR="00465B21" w:rsidRDefault="00465B21" w:rsidP="00465B21">
      <w:pPr>
        <w:pStyle w:val="Titolo1"/>
        <w:spacing w:before="72"/>
        <w:ind w:right="219"/>
        <w:rPr>
          <w:sz w:val="33"/>
        </w:rPr>
      </w:pPr>
    </w:p>
    <w:p w:rsidR="006C5604" w:rsidRPr="003905B0" w:rsidRDefault="00FB5CCA">
      <w:pPr>
        <w:pStyle w:val="Titolo"/>
        <w:rPr>
          <w:sz w:val="28"/>
          <w:szCs w:val="28"/>
          <w:u w:val="single"/>
        </w:rPr>
      </w:pPr>
      <w:r>
        <w:rPr>
          <w:sz w:val="28"/>
          <w:szCs w:val="28"/>
          <w:u w:val="single"/>
        </w:rPr>
        <w:t>All. 3</w:t>
      </w:r>
      <w:r w:rsidR="003905B0" w:rsidRPr="003905B0">
        <w:rPr>
          <w:sz w:val="28"/>
          <w:szCs w:val="28"/>
          <w:u w:val="single"/>
        </w:rPr>
        <w:t xml:space="preserve"> </w:t>
      </w:r>
      <w:r w:rsidR="0014433F" w:rsidRPr="003905B0">
        <w:rPr>
          <w:sz w:val="28"/>
          <w:szCs w:val="28"/>
          <w:u w:val="single"/>
        </w:rP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ab/>
      </w:r>
      <w:r>
        <w:t>l</w:t>
      </w:r>
      <w:r>
        <w:rPr>
          <w:u w:val="single"/>
        </w:rPr>
        <w:tab/>
      </w:r>
      <w:r>
        <w:t>sottoscritt</w:t>
      </w:r>
      <w:r>
        <w:rPr>
          <w:u w:val="single"/>
        </w:rPr>
        <w:tab/>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ab/>
      </w:r>
      <w:r>
        <w:t>e di</w:t>
      </w:r>
      <w:r w:rsidR="003905B0">
        <w:t xml:space="preserve"> </w:t>
      </w:r>
      <w:r>
        <w:t>essere</w:t>
      </w:r>
      <w:r w:rsidR="003905B0">
        <w:t xml:space="preserve"> </w:t>
      </w:r>
      <w:r>
        <w:t>figli</w:t>
      </w:r>
      <w:r>
        <w:rPr>
          <w:u w:val="single"/>
        </w:rPr>
        <w:tab/>
      </w:r>
      <w:r>
        <w:t>di</w:t>
      </w:r>
      <w:r>
        <w:rPr>
          <w:u w:val="single"/>
        </w:rPr>
        <w:tab/>
      </w:r>
      <w:r>
        <w:rPr>
          <w:u w:val="single"/>
        </w:rPr>
        <w:tab/>
      </w:r>
      <w:r>
        <w:t xml:space="preserve"> di essere genitore</w:t>
      </w:r>
      <w:r w:rsidR="003905B0">
        <w:t xml:space="preserve"> </w:t>
      </w:r>
      <w:r>
        <w:t>di</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sidR="003905B0">
        <w:t xml:space="preserve"> </w:t>
      </w:r>
      <w:r>
        <w:t>Comune di</w:t>
      </w:r>
      <w:r>
        <w:rPr>
          <w:u w:val="single"/>
        </w:rPr>
        <w:tab/>
      </w:r>
      <w:r>
        <w:t>(prov.</w:t>
      </w:r>
      <w:r>
        <w:rPr>
          <w:u w:val="single"/>
        </w:rPr>
        <w:tab/>
      </w:r>
      <w:r>
        <w:t>)via/pz</w:t>
      </w:r>
      <w:r>
        <w:rPr>
          <w:u w:val="single"/>
        </w:rPr>
        <w:tab/>
      </w:r>
    </w:p>
    <w:p w:rsidR="006C5604" w:rsidRDefault="0014433F">
      <w:pPr>
        <w:tabs>
          <w:tab w:val="left" w:pos="3142"/>
          <w:tab w:val="left" w:pos="3725"/>
          <w:tab w:val="left" w:pos="6414"/>
        </w:tabs>
        <w:spacing w:line="252" w:lineRule="exact"/>
        <w:ind w:left="120"/>
      </w:pPr>
      <w:r>
        <w:rPr>
          <w:u w:val="single"/>
        </w:rPr>
        <w:tab/>
      </w:r>
      <w:r>
        <w:t>n°</w:t>
      </w:r>
      <w:r>
        <w:rPr>
          <w:u w:val="single"/>
        </w:rPr>
        <w:tab/>
      </w:r>
      <w:r>
        <w:t>dal</w:t>
      </w:r>
      <w:r>
        <w:rPr>
          <w:u w:val="single"/>
        </w:rPr>
        <w:tab/>
      </w:r>
      <w:r>
        <w:t>con cui intende</w:t>
      </w:r>
      <w:r w:rsidR="003905B0">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3905B0">
      <w:pPr>
        <w:tabs>
          <w:tab w:val="left" w:pos="1965"/>
          <w:tab w:val="left" w:pos="6279"/>
          <w:tab w:val="left" w:pos="7141"/>
          <w:tab w:val="left" w:pos="9047"/>
          <w:tab w:val="left" w:pos="9615"/>
        </w:tabs>
        <w:ind w:left="120" w:right="341"/>
      </w:pPr>
      <w:r>
        <w:t>D</w:t>
      </w:r>
      <w:r w:rsidR="0014433F">
        <w:t>i</w:t>
      </w:r>
      <w:r>
        <w:t xml:space="preserve"> </w:t>
      </w:r>
      <w:r w:rsidR="0014433F">
        <w:t>essere</w:t>
      </w:r>
      <w:r>
        <w:t xml:space="preserve">  </w:t>
      </w:r>
      <w:r w:rsidR="0014433F">
        <w:t>coniugat</w:t>
      </w:r>
      <w:r w:rsidR="0014433F">
        <w:rPr>
          <w:u w:val="single"/>
        </w:rPr>
        <w:tab/>
      </w:r>
      <w:r>
        <w:rPr>
          <w:u w:val="single"/>
        </w:rPr>
        <w:t xml:space="preserve"> </w:t>
      </w:r>
      <w:r w:rsidR="0014433F">
        <w:t>con</w:t>
      </w:r>
      <w:r w:rsidR="0014433F">
        <w:rPr>
          <w:u w:val="single"/>
        </w:rPr>
        <w:tab/>
      </w:r>
      <w:r w:rsidR="0014433F">
        <w:rPr>
          <w:u w:val="single"/>
        </w:rPr>
        <w:tab/>
      </w:r>
      <w:r w:rsidR="0014433F">
        <w:rPr>
          <w:u w:val="single"/>
        </w:rPr>
        <w:tab/>
      </w:r>
      <w:r w:rsidR="0014433F">
        <w:rPr>
          <w:u w:val="single"/>
        </w:rPr>
        <w:tab/>
      </w:r>
      <w:r w:rsidR="0014433F">
        <w:t xml:space="preserve"> residente nel</w:t>
      </w:r>
      <w:r>
        <w:t xml:space="preserve"> </w:t>
      </w:r>
      <w:r w:rsidR="0014433F">
        <w:t>Comune di</w:t>
      </w:r>
      <w:r w:rsidR="0014433F">
        <w:rPr>
          <w:u w:val="single"/>
        </w:rPr>
        <w:tab/>
      </w:r>
      <w:r w:rsidR="0014433F">
        <w:t>(prov.</w:t>
      </w:r>
      <w:r w:rsidR="0014433F">
        <w:rPr>
          <w:u w:val="single"/>
        </w:rPr>
        <w:tab/>
      </w:r>
      <w:r w:rsidR="0014433F">
        <w:t>)via/pz</w:t>
      </w:r>
      <w:r w:rsidR="0014433F">
        <w:rPr>
          <w:u w:val="single"/>
        </w:rPr>
        <w:tab/>
      </w:r>
      <w:r w:rsidR="0014433F">
        <w:rPr>
          <w:u w:val="single"/>
        </w:rPr>
        <w:tab/>
      </w:r>
    </w:p>
    <w:p w:rsidR="006C5604" w:rsidRDefault="0014433F">
      <w:pPr>
        <w:tabs>
          <w:tab w:val="left" w:pos="3142"/>
          <w:tab w:val="left" w:pos="3780"/>
          <w:tab w:val="left" w:pos="6910"/>
        </w:tabs>
        <w:ind w:left="120"/>
      </w:pPr>
      <w:r>
        <w:rPr>
          <w:u w:val="single"/>
        </w:rPr>
        <w:tab/>
      </w:r>
      <w:r>
        <w:t>n°</w:t>
      </w:r>
      <w:r>
        <w:rPr>
          <w:u w:val="single"/>
        </w:rPr>
        <w:tab/>
      </w:r>
      <w:r>
        <w:t>dal</w:t>
      </w:r>
      <w:r>
        <w:rPr>
          <w:u w:val="single"/>
        </w:rPr>
        <w:tab/>
      </w:r>
      <w:r>
        <w:t>con cui intende</w:t>
      </w:r>
      <w:r w:rsidR="003905B0">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sidR="003905B0">
        <w:t xml:space="preserve"> </w:t>
      </w:r>
      <w:r>
        <w:t>Comune</w:t>
      </w:r>
      <w:r w:rsidR="003905B0">
        <w:t xml:space="preserve"> </w:t>
      </w:r>
      <w:r>
        <w:t>di</w:t>
      </w:r>
      <w:r>
        <w:rPr>
          <w:u w:val="single"/>
        </w:rPr>
        <w:tab/>
      </w:r>
      <w:r>
        <w:t>(prov.</w:t>
      </w:r>
      <w:r>
        <w:rPr>
          <w:u w:val="single"/>
        </w:rPr>
        <w:tab/>
      </w:r>
      <w:r>
        <w:t>)</w:t>
      </w:r>
    </w:p>
    <w:p w:rsidR="006C5604" w:rsidRDefault="0014433F">
      <w:pPr>
        <w:tabs>
          <w:tab w:val="left" w:pos="5782"/>
          <w:tab w:val="left" w:pos="6435"/>
          <w:tab w:val="left" w:pos="9248"/>
        </w:tabs>
        <w:spacing w:before="4" w:line="251" w:lineRule="exact"/>
        <w:ind w:left="120"/>
      </w:pPr>
      <w:r>
        <w:rPr>
          <w:u w:val="single"/>
        </w:rPr>
        <w:tab/>
      </w:r>
      <w:r>
        <w:t>nat</w:t>
      </w:r>
      <w:r>
        <w:rPr>
          <w:u w:val="single"/>
        </w:rPr>
        <w:tab/>
      </w:r>
      <w:r>
        <w:t>il</w:t>
      </w:r>
      <w:r>
        <w:rPr>
          <w:u w:val="single"/>
        </w:rPr>
        <w:tab/>
      </w:r>
    </w:p>
    <w:p w:rsidR="006C5604" w:rsidRDefault="0014433F">
      <w:pPr>
        <w:tabs>
          <w:tab w:val="left" w:pos="5782"/>
          <w:tab w:val="left" w:pos="6435"/>
          <w:tab w:val="left" w:pos="9248"/>
        </w:tabs>
        <w:spacing w:line="251" w:lineRule="exact"/>
        <w:ind w:left="120"/>
      </w:pPr>
      <w:r>
        <w:rPr>
          <w:u w:val="single"/>
        </w:rPr>
        <w:tab/>
      </w:r>
      <w:r>
        <w:t>nat</w:t>
      </w:r>
      <w:r>
        <w:rPr>
          <w:u w:val="single"/>
        </w:rPr>
        <w:tab/>
      </w:r>
      <w:r>
        <w:t>il</w:t>
      </w:r>
      <w:r>
        <w:rPr>
          <w:u w:val="single"/>
        </w:rPr>
        <w:tab/>
      </w:r>
    </w:p>
    <w:p w:rsidR="006C5604" w:rsidRDefault="0014433F">
      <w:pPr>
        <w:tabs>
          <w:tab w:val="left" w:pos="5782"/>
          <w:tab w:val="left" w:pos="6435"/>
          <w:tab w:val="left" w:pos="9248"/>
        </w:tabs>
        <w:spacing w:before="1" w:line="252" w:lineRule="exact"/>
        <w:ind w:left="120"/>
      </w:pPr>
      <w:r>
        <w:rPr>
          <w:u w:val="single"/>
        </w:rPr>
        <w:tab/>
      </w:r>
      <w:r>
        <w:t>nat</w:t>
      </w:r>
      <w:r>
        <w:rPr>
          <w:u w:val="single"/>
        </w:rPr>
        <w:tab/>
      </w:r>
      <w:r>
        <w:t>il</w:t>
      </w:r>
      <w:r>
        <w:rPr>
          <w:u w:val="single"/>
        </w:rPr>
        <w:tab/>
      </w:r>
    </w:p>
    <w:p w:rsidR="006C5604" w:rsidRDefault="0014433F">
      <w:pPr>
        <w:tabs>
          <w:tab w:val="left" w:pos="5782"/>
          <w:tab w:val="left" w:pos="6435"/>
          <w:tab w:val="left" w:pos="9248"/>
        </w:tabs>
        <w:ind w:left="120" w:right="708"/>
      </w:pPr>
      <w:r>
        <w:rPr>
          <w:u w:val="single"/>
        </w:rPr>
        <w:tab/>
      </w:r>
      <w:r>
        <w:t>nat</w:t>
      </w:r>
      <w:r>
        <w:rPr>
          <w:u w:val="single"/>
        </w:rPr>
        <w:tab/>
      </w:r>
      <w:r>
        <w:t>il</w:t>
      </w:r>
      <w:r>
        <w:rPr>
          <w:u w:val="single"/>
        </w:rPr>
        <w:tab/>
      </w:r>
      <w:r>
        <w:t xml:space="preserve"> maggiorenne affetto da infermità o difetto fisico o mentale causa di inidoneità permanente ed</w:t>
      </w:r>
      <w:r w:rsidR="003905B0">
        <w:t xml:space="preserve"> </w:t>
      </w:r>
      <w:r>
        <w:t>assoluta</w:t>
      </w:r>
    </w:p>
    <w:p w:rsidR="006C5604" w:rsidRDefault="0014433F">
      <w:pPr>
        <w:spacing w:line="251" w:lineRule="exact"/>
        <w:ind w:left="120"/>
      </w:pPr>
      <w:r>
        <w:t>a</w:t>
      </w:r>
      <w:r w:rsidR="003905B0">
        <w:t>l</w:t>
      </w:r>
      <w:r>
        <w:t xml:space="preserve">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ab/>
      </w:r>
      <w:r>
        <w:t>che con lo scrivente ha il rapporto di</w:t>
      </w:r>
      <w:r w:rsidR="003905B0">
        <w:t xml:space="preserve"> </w:t>
      </w:r>
      <w:r>
        <w:t>parentela</w:t>
      </w:r>
    </w:p>
    <w:p w:rsidR="006C5604" w:rsidRDefault="0014433F">
      <w:pPr>
        <w:tabs>
          <w:tab w:val="left" w:pos="2491"/>
          <w:tab w:val="left" w:pos="9138"/>
        </w:tabs>
        <w:ind w:left="120" w:right="652"/>
      </w:pPr>
      <w:r>
        <w:t>di</w:t>
      </w:r>
      <w:r>
        <w:rPr>
          <w:u w:val="single"/>
        </w:rPr>
        <w:tab/>
      </w:r>
      <w:r>
        <w:t>può essere assistito soltanto nel</w:t>
      </w:r>
      <w:r w:rsidR="003905B0">
        <w:t xml:space="preserve"> </w:t>
      </w:r>
      <w:r>
        <w:t>Comune di</w:t>
      </w:r>
      <w:r>
        <w:rPr>
          <w:u w:val="single"/>
        </w:rPr>
        <w:tab/>
      </w:r>
      <w:r>
        <w:rPr>
          <w:spacing w:val="-12"/>
        </w:rPr>
        <w:t xml:space="preserve">in </w:t>
      </w:r>
      <w:r>
        <w:t>quanto</w:t>
      </w:r>
      <w:r w:rsidR="003905B0">
        <w:t xml:space="preserve"> </w:t>
      </w:r>
      <w:r>
        <w:t>nella</w:t>
      </w:r>
      <w:r w:rsidR="003905B0">
        <w:t xml:space="preserve"> </w:t>
      </w:r>
      <w:r>
        <w:t>sede</w:t>
      </w:r>
      <w:r w:rsidR="003905B0">
        <w:t xml:space="preserve"> </w:t>
      </w:r>
      <w:r>
        <w:t>di</w:t>
      </w:r>
      <w:r w:rsidR="003905B0">
        <w:t xml:space="preserve"> </w:t>
      </w:r>
      <w:r>
        <w:t>titolarità</w:t>
      </w:r>
      <w:r w:rsidR="003905B0">
        <w:t xml:space="preserve"> </w:t>
      </w:r>
      <w:r>
        <w:t>non</w:t>
      </w:r>
      <w:r w:rsidR="003905B0">
        <w:t xml:space="preserve"> </w:t>
      </w:r>
      <w:r>
        <w:t>esiste</w:t>
      </w:r>
      <w:r w:rsidR="003905B0">
        <w:t xml:space="preserve"> </w:t>
      </w:r>
      <w:r>
        <w:t>un</w:t>
      </w:r>
      <w:r w:rsidR="003905B0">
        <w:t xml:space="preserve"> </w:t>
      </w:r>
      <w:r>
        <w:t>istituto</w:t>
      </w:r>
      <w:r w:rsidR="003905B0">
        <w:t xml:space="preserve"> </w:t>
      </w:r>
      <w:r>
        <w:t>di cura</w:t>
      </w:r>
      <w:r w:rsidR="003905B0">
        <w:t xml:space="preserve"> </w:t>
      </w:r>
      <w:r>
        <w:t>nel quale</w:t>
      </w:r>
      <w:r w:rsidR="003905B0">
        <w:t xml:space="preserve"> </w:t>
      </w:r>
      <w:r>
        <w:t>il</w:t>
      </w:r>
      <w:r w:rsidR="003905B0">
        <w:t xml:space="preserve"> </w:t>
      </w:r>
      <w:r>
        <w:t>medesimo</w:t>
      </w:r>
      <w:r w:rsidR="003905B0">
        <w:t xml:space="preserve"> </w:t>
      </w:r>
      <w:r>
        <w:t>possa</w:t>
      </w:r>
      <w:r w:rsidR="003905B0">
        <w:t xml:space="preserve"> </w:t>
      </w:r>
      <w:r>
        <w:t>essere</w:t>
      </w:r>
      <w:r w:rsidR="003905B0">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3905B0">
      <w:pPr>
        <w:tabs>
          <w:tab w:val="left" w:pos="1992"/>
          <w:tab w:val="left" w:pos="7551"/>
          <w:tab w:val="left" w:pos="9567"/>
        </w:tabs>
        <w:spacing w:before="2"/>
        <w:ind w:left="120"/>
      </w:pPr>
      <w:r>
        <w:t>D</w:t>
      </w:r>
      <w:r w:rsidR="0014433F">
        <w:t>i</w:t>
      </w:r>
      <w:r>
        <w:t xml:space="preserve"> </w:t>
      </w:r>
      <w:r w:rsidR="0014433F">
        <w:t>essere</w:t>
      </w:r>
      <w:r>
        <w:t xml:space="preserve"> </w:t>
      </w:r>
      <w:r w:rsidR="0014433F">
        <w:t>divorziat</w:t>
      </w:r>
      <w:r>
        <w:t xml:space="preserve"> </w:t>
      </w:r>
      <w:r w:rsidR="0014433F">
        <w:rPr>
          <w:u w:val="single"/>
        </w:rPr>
        <w:tab/>
      </w:r>
      <w:r>
        <w:rPr>
          <w:u w:val="single"/>
        </w:rPr>
        <w:t xml:space="preserve"> </w:t>
      </w:r>
      <w:r w:rsidR="0014433F">
        <w:t>Con sentenza del</w:t>
      </w:r>
      <w:r>
        <w:t xml:space="preserve"> </w:t>
      </w:r>
      <w:r w:rsidR="0014433F">
        <w:t>Tribunale</w:t>
      </w:r>
      <w:r>
        <w:t xml:space="preserve"> </w:t>
      </w:r>
      <w:r w:rsidR="0014433F">
        <w:t>di</w:t>
      </w:r>
      <w:r w:rsidR="0014433F">
        <w:rPr>
          <w:u w:val="single"/>
        </w:rPr>
        <w:tab/>
      </w:r>
      <w:r w:rsidR="0014433F">
        <w:t>in</w:t>
      </w:r>
      <w:r>
        <w:t xml:space="preserve"> </w:t>
      </w:r>
      <w:r w:rsidR="0014433F">
        <w:t>data</w:t>
      </w:r>
      <w:r w:rsidR="0014433F">
        <w:rPr>
          <w:u w:val="single"/>
        </w:rPr>
        <w:tab/>
      </w:r>
    </w:p>
    <w:p w:rsidR="006C5604" w:rsidRDefault="0014433F">
      <w:pPr>
        <w:tabs>
          <w:tab w:val="left" w:pos="1831"/>
          <w:tab w:val="left" w:pos="8012"/>
          <w:tab w:val="left" w:pos="9812"/>
        </w:tabs>
        <w:spacing w:before="1" w:line="252" w:lineRule="exact"/>
        <w:ind w:left="120"/>
      </w:pPr>
      <w:r>
        <w:t>di essere</w:t>
      </w:r>
      <w:r w:rsidR="003905B0">
        <w:t xml:space="preserve"> </w:t>
      </w:r>
      <w:r>
        <w:t>separat</w:t>
      </w:r>
      <w:r>
        <w:rPr>
          <w:u w:val="single"/>
        </w:rPr>
        <w:tab/>
      </w:r>
      <w:r w:rsidR="003905B0">
        <w:rPr>
          <w:u w:val="single"/>
        </w:rPr>
        <w:t xml:space="preserve"> </w:t>
      </w:r>
      <w:r>
        <w:t>Consensualmente o legalmente con atto del</w:t>
      </w:r>
      <w:r w:rsidR="003905B0">
        <w:t xml:space="preserve"> </w:t>
      </w:r>
      <w:r>
        <w:t>Trib.</w:t>
      </w:r>
      <w:r w:rsidR="003905B0">
        <w:t xml:space="preserve"> </w:t>
      </w:r>
      <w:r>
        <w:t>Di</w:t>
      </w:r>
      <w:r>
        <w:rPr>
          <w:u w:val="single"/>
        </w:rPr>
        <w:tab/>
      </w:r>
      <w:r>
        <w:t>in</w:t>
      </w:r>
      <w:r w:rsidR="003905B0">
        <w:t xml:space="preserve"> </w:t>
      </w:r>
      <w:r>
        <w:t>data</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3905B0">
      <w:pPr>
        <w:tabs>
          <w:tab w:val="left" w:pos="5391"/>
          <w:tab w:val="left" w:pos="9448"/>
          <w:tab w:val="left" w:pos="9836"/>
        </w:tabs>
        <w:spacing w:before="4"/>
        <w:ind w:left="120" w:right="120"/>
      </w:pPr>
      <w:r>
        <w:t>D</w:t>
      </w:r>
      <w:r w:rsidR="0014433F">
        <w:t>i</w:t>
      </w:r>
      <w:r>
        <w:t xml:space="preserve"> </w:t>
      </w:r>
      <w:r w:rsidR="0014433F">
        <w:t>ave</w:t>
      </w:r>
      <w:r>
        <w:t xml:space="preserve">r </w:t>
      </w:r>
      <w:r w:rsidR="0014433F">
        <w:t>superato</w:t>
      </w:r>
      <w:r>
        <w:t xml:space="preserve"> </w:t>
      </w:r>
      <w:r w:rsidR="0014433F">
        <w:t>un</w:t>
      </w:r>
      <w:r>
        <w:t xml:space="preserve"> </w:t>
      </w:r>
      <w:r w:rsidR="0014433F">
        <w:t>pubblic</w:t>
      </w:r>
      <w:r>
        <w:t xml:space="preserve">o </w:t>
      </w:r>
      <w:r w:rsidR="0014433F">
        <w:t>concorso</w:t>
      </w:r>
      <w:r>
        <w:t xml:space="preserve"> </w:t>
      </w:r>
      <w:r w:rsidR="0014433F">
        <w:t>per</w:t>
      </w:r>
      <w:r>
        <w:t xml:space="preserve"> </w:t>
      </w:r>
      <w:r w:rsidR="0014433F">
        <w:t>titoli</w:t>
      </w:r>
      <w:r>
        <w:t xml:space="preserve"> </w:t>
      </w:r>
      <w:r w:rsidR="0014433F">
        <w:t>ed</w:t>
      </w:r>
      <w:r>
        <w:t xml:space="preserve"> </w:t>
      </w:r>
      <w:r w:rsidR="0014433F">
        <w:t>esami</w:t>
      </w:r>
      <w:r>
        <w:t xml:space="preserve"> </w:t>
      </w:r>
      <w:r w:rsidR="0014433F">
        <w:t>del</w:t>
      </w:r>
      <w:r>
        <w:t xml:space="preserve"> </w:t>
      </w:r>
      <w:r w:rsidR="0014433F">
        <w:t>Personale</w:t>
      </w:r>
      <w:r>
        <w:t xml:space="preserve"> </w:t>
      </w:r>
      <w:r w:rsidR="0014433F">
        <w:t>Docente</w:t>
      </w:r>
      <w:r>
        <w:t xml:space="preserve"> </w:t>
      </w:r>
      <w:r w:rsidR="0014433F">
        <w:t>per</w:t>
      </w:r>
      <w:r>
        <w:t xml:space="preserve"> la s</w:t>
      </w:r>
      <w:r w:rsidR="0014433F">
        <w:t>cuola</w:t>
      </w:r>
      <w:r w:rsidR="0014433F">
        <w:rPr>
          <w:u w:val="single"/>
        </w:rPr>
        <w:tab/>
      </w:r>
      <w:r w:rsidR="0014433F">
        <w:t xml:space="preserve">            bandito</w:t>
      </w:r>
      <w:r w:rsidR="00EE1AE1">
        <w:t xml:space="preserve"> </w:t>
      </w:r>
      <w:r w:rsidR="0014433F">
        <w:t>dal</w:t>
      </w:r>
      <w:r w:rsidR="0014433F">
        <w:rPr>
          <w:u w:val="single"/>
        </w:rPr>
        <w:tab/>
      </w:r>
      <w:r w:rsidR="0014433F">
        <w:t>ai sensid….</w:t>
      </w:r>
      <w:r w:rsidR="0014433F">
        <w:rPr>
          <w:u w:val="single"/>
        </w:rPr>
        <w:tab/>
      </w:r>
      <w:r w:rsidR="0014433F">
        <w:rPr>
          <w:u w:val="single"/>
        </w:rPr>
        <w:tab/>
      </w:r>
    </w:p>
    <w:p w:rsidR="006C5604" w:rsidRDefault="00EE1AE1">
      <w:pPr>
        <w:pStyle w:val="Corpotesto"/>
        <w:tabs>
          <w:tab w:val="left" w:pos="7328"/>
        </w:tabs>
        <w:spacing w:before="5" w:line="228" w:lineRule="exact"/>
        <w:ind w:left="1471"/>
        <w:jc w:val="left"/>
      </w:pPr>
      <w:r>
        <w:t>(U.S.P. di…</w:t>
      </w:r>
      <w:r w:rsidR="0014433F">
        <w:t>Sovrintendenza</w:t>
      </w:r>
      <w:r>
        <w:t xml:space="preserve"> </w:t>
      </w:r>
      <w:r w:rsidR="0014433F">
        <w:t>di…)</w:t>
      </w:r>
      <w:r w:rsidR="0014433F">
        <w:tab/>
        <w:t>(estremi del</w:t>
      </w:r>
      <w:r>
        <w:t xml:space="preserve"> </w:t>
      </w:r>
      <w:r w:rsidR="0014433F">
        <w:t>Bando)</w:t>
      </w:r>
    </w:p>
    <w:p w:rsidR="006C5604" w:rsidRDefault="0014433F">
      <w:pPr>
        <w:tabs>
          <w:tab w:val="left" w:pos="9399"/>
        </w:tabs>
        <w:spacing w:line="251" w:lineRule="exact"/>
        <w:ind w:left="120"/>
      </w:pPr>
      <w:r>
        <w:t>per la classe di</w:t>
      </w:r>
      <w:r w:rsidR="00EE1AE1">
        <w:t xml:space="preserve"> </w:t>
      </w:r>
      <w:r>
        <w:t>concorso/posto</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sidR="00EE1AE1">
        <w:t xml:space="preserve"> </w:t>
      </w:r>
      <w:r>
        <w:t>di</w:t>
      </w:r>
      <w:r w:rsidR="00EE1AE1">
        <w:t xml:space="preserve"> </w:t>
      </w:r>
      <w:r>
        <w:t>concorso/posto</w:t>
      </w:r>
      <w:r>
        <w:rPr>
          <w:u w:val="single"/>
        </w:rPr>
        <w:tab/>
      </w:r>
      <w:r>
        <w:rPr>
          <w:u w:val="single"/>
        </w:rPr>
        <w:tab/>
      </w:r>
      <w:r>
        <w:t xml:space="preserve">                                                                   a seguito</w:t>
      </w:r>
      <w:r w:rsidR="00EE1AE1">
        <w:t xml:space="preserve"> </w:t>
      </w:r>
      <w:r>
        <w:t>di</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B51287">
      <w:pPr>
        <w:tabs>
          <w:tab w:val="left" w:pos="1507"/>
          <w:tab w:val="left" w:pos="2467"/>
          <w:tab w:val="left" w:pos="9844"/>
        </w:tabs>
        <w:spacing w:line="249" w:lineRule="exact"/>
        <w:ind w:left="112"/>
      </w:pPr>
      <w:r>
        <w:t>D</w:t>
      </w:r>
      <w:r w:rsidR="0014433F">
        <w:t>i</w:t>
      </w:r>
      <w:r>
        <w:t xml:space="preserve"> </w:t>
      </w:r>
      <w:r w:rsidR="0014433F">
        <w:t>essere</w:t>
      </w:r>
      <w:r>
        <w:t xml:space="preserve"> </w:t>
      </w:r>
      <w:r w:rsidR="0014433F">
        <w:t>stat</w:t>
      </w:r>
      <w:r>
        <w:rPr>
          <w:u w:val="single"/>
        </w:rPr>
        <w:t xml:space="preserve">     </w:t>
      </w:r>
      <w:r w:rsidR="0014433F">
        <w:t>trasferit</w:t>
      </w:r>
      <w:r w:rsidR="0014433F">
        <w:rPr>
          <w:u w:val="single"/>
        </w:rPr>
        <w:tab/>
      </w:r>
      <w:r w:rsidR="0014433F">
        <w:t>d'ufficio</w:t>
      </w:r>
      <w:r>
        <w:t xml:space="preserve"> </w:t>
      </w:r>
      <w:r w:rsidR="0014433F">
        <w:t>da</w:t>
      </w:r>
      <w:r w:rsidR="0014433F">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sidR="00B51287">
        <w:t xml:space="preserve"> </w:t>
      </w:r>
      <w:r>
        <w:t>scolastico</w:t>
      </w:r>
      <w:r>
        <w:rPr>
          <w:u w:val="single"/>
        </w:rPr>
        <w:tab/>
      </w:r>
      <w:r>
        <w:t>e di aver sempre richiesto la medesima sede nelle domande di trasferimento negli anni scolastici</w:t>
      </w:r>
      <w:r w:rsidR="00B51287">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testo"/>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w:t>
      </w:r>
      <w:r w:rsidR="00B51287">
        <w:t xml:space="preserve"> </w:t>
      </w:r>
      <w:r>
        <w:t>anni</w:t>
      </w:r>
      <w:r w:rsidR="00B51287">
        <w:t xml:space="preserve"> </w:t>
      </w:r>
      <w:r>
        <w:t>scol.</w:t>
      </w:r>
      <w:r>
        <w:rPr>
          <w:u w:val="single"/>
        </w:rPr>
        <w:tab/>
      </w:r>
      <w:r>
        <w:t>presso</w:t>
      </w:r>
      <w:r>
        <w:rPr>
          <w:u w:val="single"/>
        </w:rPr>
        <w:tab/>
      </w:r>
    </w:p>
    <w:p w:rsidR="006C5604" w:rsidRDefault="0014433F">
      <w:pPr>
        <w:tabs>
          <w:tab w:val="left" w:pos="1603"/>
          <w:tab w:val="left" w:pos="5458"/>
        </w:tabs>
        <w:spacing w:line="251" w:lineRule="exact"/>
        <w:ind w:left="120"/>
      </w:pPr>
      <w:r>
        <w:rPr>
          <w:u w:val="single"/>
        </w:rPr>
        <w:tab/>
      </w:r>
      <w:r>
        <w:t>presso</w:t>
      </w:r>
      <w:r>
        <w:rPr>
          <w:u w:val="single"/>
        </w:rPr>
        <w:tab/>
      </w:r>
    </w:p>
    <w:p w:rsidR="006C5604" w:rsidRDefault="007C03BA">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55C88"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B51287">
        <w:rPr>
          <w:sz w:val="21"/>
        </w:rPr>
        <w:t xml:space="preserve"> </w:t>
      </w:r>
      <w:r w:rsidR="0014433F">
        <w:rPr>
          <w:sz w:val="21"/>
        </w:rPr>
        <w:t>di</w:t>
      </w:r>
      <w:r w:rsidR="00B51287">
        <w:rPr>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ab/>
      </w:r>
      <w:r w:rsidR="0014433F">
        <w:rPr>
          <w:sz w:val="21"/>
        </w:rPr>
        <w:t>il</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ab/>
      </w:r>
      <w:r>
        <w:t>presso</w:t>
      </w:r>
      <w:r>
        <w:rPr>
          <w:u w:val="single"/>
        </w:rPr>
        <w:tab/>
      </w:r>
      <w:r>
        <w:t>in qualità</w:t>
      </w:r>
      <w:r w:rsidR="00B51287">
        <w:t xml:space="preserve"> </w:t>
      </w:r>
      <w:r>
        <w:t>di</w:t>
      </w:r>
      <w:r>
        <w:rPr>
          <w:u w:val="single"/>
        </w:rPr>
        <w:tab/>
      </w:r>
    </w:p>
    <w:p w:rsidR="006C5604" w:rsidRDefault="0014433F">
      <w:pPr>
        <w:tabs>
          <w:tab w:val="left" w:pos="1603"/>
          <w:tab w:val="left" w:pos="4692"/>
          <w:tab w:val="left" w:pos="9644"/>
        </w:tabs>
        <w:spacing w:line="252" w:lineRule="exact"/>
        <w:ind w:left="120"/>
      </w:pPr>
      <w:r>
        <w:rPr>
          <w:u w:val="single"/>
        </w:rPr>
        <w:tab/>
      </w:r>
      <w:r>
        <w:t>presso</w:t>
      </w:r>
      <w:r>
        <w:rPr>
          <w:u w:val="single"/>
        </w:rPr>
        <w:tab/>
      </w:r>
      <w:r>
        <w:t>in qualità</w:t>
      </w:r>
      <w:r w:rsidR="00B51287">
        <w:t xml:space="preserve"> </w:t>
      </w:r>
      <w:r>
        <w:t>di</w:t>
      </w:r>
      <w:r>
        <w:rPr>
          <w:u w:val="single"/>
        </w:rPr>
        <w:tab/>
      </w:r>
    </w:p>
    <w:p w:rsidR="006C5604" w:rsidRDefault="0014433F">
      <w:pPr>
        <w:tabs>
          <w:tab w:val="left" w:pos="1603"/>
          <w:tab w:val="left" w:pos="4692"/>
          <w:tab w:val="left" w:pos="9644"/>
        </w:tabs>
        <w:spacing w:line="252" w:lineRule="exact"/>
        <w:ind w:left="120"/>
      </w:pPr>
      <w:r>
        <w:rPr>
          <w:u w:val="single"/>
        </w:rPr>
        <w:tab/>
      </w:r>
      <w:r>
        <w:t>presso</w:t>
      </w:r>
      <w:r>
        <w:rPr>
          <w:u w:val="single"/>
        </w:rPr>
        <w:tab/>
      </w:r>
      <w:r>
        <w:t>in qualità</w:t>
      </w:r>
      <w:r w:rsidR="00B51287">
        <w:t xml:space="preserve"> </w:t>
      </w:r>
      <w:r>
        <w:t>di</w:t>
      </w:r>
      <w:r>
        <w:rPr>
          <w:u w:val="single"/>
        </w:rPr>
        <w:tab/>
      </w:r>
    </w:p>
    <w:p w:rsidR="006C5604" w:rsidRDefault="0014433F">
      <w:pPr>
        <w:tabs>
          <w:tab w:val="left" w:pos="1603"/>
          <w:tab w:val="left" w:pos="4692"/>
          <w:tab w:val="left" w:pos="9755"/>
        </w:tabs>
        <w:spacing w:line="252" w:lineRule="exact"/>
        <w:ind w:left="120"/>
      </w:pPr>
      <w:r>
        <w:rPr>
          <w:u w:val="single"/>
        </w:rPr>
        <w:tab/>
      </w:r>
      <w:r>
        <w:t>presso</w:t>
      </w:r>
      <w:r>
        <w:rPr>
          <w:u w:val="single"/>
        </w:rPr>
        <w:tab/>
      </w:r>
      <w:r>
        <w:t>in qualità</w:t>
      </w:r>
      <w:r w:rsidR="00B51287">
        <w:t xml:space="preserve"> </w:t>
      </w:r>
      <w:r>
        <w:t>di</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ab/>
      </w:r>
      <w:r>
        <w:t>conseguito</w:t>
      </w:r>
      <w:r w:rsidR="00B51287">
        <w:t xml:space="preserve"> </w:t>
      </w:r>
      <w:r>
        <w:t>il</w:t>
      </w:r>
      <w:r>
        <w:rPr>
          <w:u w:val="single"/>
        </w:rPr>
        <w:tab/>
      </w:r>
      <w:r>
        <w:t>ai</w:t>
      </w:r>
      <w:r w:rsidR="00B51287">
        <w:t xml:space="preserve"> </w:t>
      </w:r>
      <w:r>
        <w:t>sensi</w:t>
      </w:r>
      <w:r>
        <w:rPr>
          <w:u w:val="single"/>
        </w:rPr>
        <w:tab/>
      </w:r>
      <w:r>
        <w:t>durata</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ab/>
      </w:r>
      <w:r>
        <w:t>con il superamento</w:t>
      </w:r>
      <w:r w:rsidR="00B51287">
        <w:t xml:space="preserve"> </w:t>
      </w:r>
      <w:r>
        <w:t>di</w:t>
      </w:r>
      <w:r w:rsidR="00B51287">
        <w:t xml:space="preserve"> </w:t>
      </w:r>
      <w:r>
        <w:t>n.</w:t>
      </w:r>
      <w:r>
        <w:rPr>
          <w:u w:val="single"/>
        </w:rPr>
        <w:tab/>
      </w:r>
      <w:r>
        <w:t>esami specifici per ogni materia del corso dei singoli anni e di un esame</w:t>
      </w:r>
      <w:r w:rsidR="00B51287">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ab/>
      </w:r>
      <w:r>
        <w:t>conseguito</w:t>
      </w:r>
      <w:r w:rsidR="00B51287">
        <w:t xml:space="preserve"> </w:t>
      </w:r>
      <w:r>
        <w:t>il</w:t>
      </w:r>
      <w:r>
        <w:rPr>
          <w:u w:val="single"/>
        </w:rPr>
        <w:tab/>
      </w:r>
      <w:r>
        <w:t>ai</w:t>
      </w:r>
      <w:r w:rsidR="00B51287">
        <w:t xml:space="preserve"> </w:t>
      </w:r>
      <w:r>
        <w:t>sensi</w:t>
      </w:r>
      <w:r>
        <w:rPr>
          <w:u w:val="single"/>
        </w:rPr>
        <w:tab/>
      </w:r>
      <w:r>
        <w:t>durata</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ab/>
      </w:r>
      <w:r>
        <w:t>con il superamento</w:t>
      </w:r>
      <w:r w:rsidR="00B51287">
        <w:t xml:space="preserve"> </w:t>
      </w:r>
      <w:r>
        <w:t>di</w:t>
      </w:r>
      <w:r w:rsidR="00B51287">
        <w:t xml:space="preserve"> </w:t>
      </w:r>
      <w:r>
        <w:t>n.</w:t>
      </w:r>
      <w:r>
        <w:rPr>
          <w:u w:val="single"/>
        </w:rPr>
        <w:tab/>
      </w:r>
      <w:r>
        <w:t>esami specifici per ogni materia del corso dei singoli anni e di un esame</w:t>
      </w:r>
      <w:r w:rsidR="00B51287">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ab/>
      </w:r>
      <w:r>
        <w:t>conseguito</w:t>
      </w:r>
      <w:r w:rsidR="00B51287">
        <w:t xml:space="preserve"> </w:t>
      </w:r>
      <w:r>
        <w:t>il</w:t>
      </w:r>
      <w:r>
        <w:rPr>
          <w:u w:val="single"/>
        </w:rPr>
        <w:tab/>
      </w:r>
      <w:r>
        <w:t>ai</w:t>
      </w:r>
      <w:r w:rsidR="00B51287">
        <w:t xml:space="preserve"> </w:t>
      </w:r>
      <w:r>
        <w:t>sensi</w:t>
      </w:r>
      <w:r>
        <w:rPr>
          <w:u w:val="single"/>
        </w:rPr>
        <w:tab/>
      </w:r>
      <w:r>
        <w:t>durata</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ab/>
      </w:r>
      <w:r>
        <w:t>con il superamento</w:t>
      </w:r>
      <w:r w:rsidR="00B51287">
        <w:t xml:space="preserve"> </w:t>
      </w:r>
      <w:r>
        <w:t>di</w:t>
      </w:r>
      <w:r w:rsidR="00B51287">
        <w:t xml:space="preserve"> </w:t>
      </w:r>
      <w:r>
        <w:t>n.</w:t>
      </w:r>
      <w:r>
        <w:rPr>
          <w:u w:val="single"/>
        </w:rPr>
        <w:tab/>
      </w:r>
      <w:r>
        <w:t>esami specifici per ogni materia del corso dei singoli anni e di un esame</w:t>
      </w:r>
      <w:r w:rsidR="00B51287">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sidR="00B51287">
        <w:t xml:space="preserve"> </w:t>
      </w:r>
      <w:r>
        <w:t>diploma</w:t>
      </w:r>
      <w:r w:rsidR="00B51287">
        <w:t xml:space="preserve"> </w:t>
      </w:r>
      <w:r>
        <w:t>universitario</w:t>
      </w:r>
      <w:r>
        <w:rPr>
          <w:u w:val="single"/>
        </w:rPr>
        <w:tab/>
      </w:r>
      <w:r>
        <w:t xml:space="preserve"> conseguito</w:t>
      </w:r>
      <w:r w:rsidR="00B51287">
        <w:t xml:space="preserve"> </w:t>
      </w:r>
      <w:r>
        <w:t>il</w:t>
      </w:r>
      <w:r>
        <w:rPr>
          <w:u w:val="single"/>
        </w:rPr>
        <w:tab/>
      </w:r>
      <w:r>
        <w:t xml:space="preserve">presso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sidR="00B51287">
        <w:t xml:space="preserve"> </w:t>
      </w:r>
      <w:r>
        <w:t>di</w:t>
      </w:r>
      <w:r w:rsidR="00B51287">
        <w:t xml:space="preserve"> </w:t>
      </w:r>
      <w:r>
        <w:t>Ricerca</w:t>
      </w:r>
      <w:r>
        <w:rPr>
          <w:u w:val="single"/>
        </w:rPr>
        <w:tab/>
      </w:r>
      <w:r>
        <w:t xml:space="preserve"> conseguito</w:t>
      </w:r>
      <w:r w:rsidR="00B51287">
        <w:t xml:space="preserve"> </w:t>
      </w:r>
      <w:r>
        <w:t>il</w:t>
      </w:r>
      <w:r>
        <w:rPr>
          <w:u w:val="single"/>
        </w:rPr>
        <w:tab/>
      </w:r>
      <w:r>
        <w:t>presso</w:t>
      </w:r>
      <w:r>
        <w:rPr>
          <w:u w:val="single"/>
        </w:rPr>
        <w:tab/>
      </w:r>
      <w:r>
        <w:rPr>
          <w:u w:val="single"/>
        </w:rPr>
        <w:tab/>
      </w:r>
      <w:r>
        <w:rPr>
          <w:b/>
        </w:rPr>
        <w:t>[ ] Specializzazione sul</w:t>
      </w:r>
      <w:r w:rsidR="00B51287">
        <w:rPr>
          <w:b/>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sidR="00B51287">
        <w:t xml:space="preserve"> </w:t>
      </w:r>
      <w:r>
        <w:t>nella</w:t>
      </w:r>
      <w:r w:rsidR="00B51287">
        <w:t xml:space="preserve"> </w:t>
      </w:r>
      <w:r>
        <w:t>scuola</w:t>
      </w:r>
      <w:r>
        <w:rPr>
          <w:u w:val="single"/>
        </w:rPr>
        <w:tab/>
      </w:r>
      <w:r>
        <w:t>_ conseguito</w:t>
      </w:r>
      <w:r w:rsidR="00B51287">
        <w:t xml:space="preserve"> </w:t>
      </w:r>
      <w:r>
        <w:t>il</w:t>
      </w:r>
      <w:r>
        <w:rPr>
          <w:u w:val="single"/>
        </w:rPr>
        <w:tab/>
      </w:r>
      <w:r>
        <w:rPr>
          <w:u w:val="single"/>
        </w:rPr>
        <w:tab/>
      </w:r>
      <w:r>
        <w:t>presso</w:t>
      </w:r>
      <w:r>
        <w:rPr>
          <w:u w:val="single"/>
        </w:rPr>
        <w:tab/>
      </w:r>
      <w:r>
        <w:rPr>
          <w:u w:val="single"/>
        </w:rPr>
        <w:tab/>
      </w:r>
      <w:r>
        <w:t xml:space="preserve"> ai</w:t>
      </w:r>
      <w:r w:rsidR="00B51287">
        <w:t xml:space="preserve"> </w:t>
      </w:r>
      <w:r>
        <w:t>sensi</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sidR="00B51287">
        <w:rPr>
          <w:sz w:val="21"/>
        </w:rPr>
        <w:t xml:space="preserve"> </w:t>
      </w:r>
      <w:r>
        <w:rPr>
          <w:sz w:val="21"/>
        </w:rPr>
        <w:t>corso di</w:t>
      </w:r>
      <w:r>
        <w:rPr>
          <w:sz w:val="21"/>
          <w:u w:val="single"/>
        </w:rPr>
        <w:tab/>
      </w:r>
      <w:r>
        <w:rPr>
          <w:sz w:val="21"/>
        </w:rPr>
        <w:t xml:space="preserve"> presso</w:t>
      </w:r>
      <w:r>
        <w:rPr>
          <w:sz w:val="21"/>
          <w:u w:val="single"/>
        </w:rPr>
        <w:tab/>
      </w:r>
    </w:p>
    <w:p w:rsidR="006C5604" w:rsidRDefault="0014433F">
      <w:pPr>
        <w:tabs>
          <w:tab w:val="left" w:pos="5672"/>
          <w:tab w:val="left" w:pos="7369"/>
          <w:tab w:val="left" w:pos="9018"/>
        </w:tabs>
        <w:ind w:left="120"/>
      </w:pPr>
      <w:r>
        <w:rPr>
          <w:u w:val="single"/>
        </w:rPr>
        <w:tab/>
      </w:r>
      <w:r>
        <w:t>dal</w:t>
      </w:r>
      <w:r>
        <w:rPr>
          <w:u w:val="single"/>
        </w:rPr>
        <w:tab/>
      </w:r>
      <w:r>
        <w:t>al</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 a.s.</w:t>
      </w:r>
      <w:r>
        <w:rPr>
          <w:b/>
          <w:u w:val="thick"/>
        </w:rPr>
        <w:tab/>
      </w:r>
      <w:r>
        <w:rPr>
          <w:b/>
        </w:rPr>
        <w:t>a.s.</w:t>
      </w:r>
      <w:r>
        <w:rPr>
          <w:b/>
          <w:u w:val="thick"/>
        </w:rPr>
        <w:tab/>
      </w:r>
      <w:r>
        <w:rPr>
          <w:b/>
        </w:rPr>
        <w:t>a.s.</w:t>
      </w:r>
      <w:r>
        <w:rPr>
          <w:b/>
          <w:u w:val="thick"/>
        </w:rPr>
        <w:tab/>
      </w:r>
      <w:r>
        <w:rPr>
          <w:b/>
        </w:rPr>
        <w:t xml:space="preserve">) </w:t>
      </w:r>
      <w:r>
        <w:t>a partire</w:t>
      </w:r>
      <w:r w:rsidR="00B51287">
        <w:t xml:space="preserve"> </w:t>
      </w:r>
      <w:r>
        <w:t>dalle</w:t>
      </w:r>
      <w:r w:rsidR="00B51287">
        <w:t xml:space="preserve"> </w:t>
      </w:r>
      <w:r>
        <w:t>operazioni dimobilitàperl’a.s.2000/01efinoallamobilitàperl’a.s.2007/08oppure,</w:t>
      </w:r>
      <w:r w:rsidR="00B51287">
        <w:t xml:space="preserve"> </w:t>
      </w:r>
      <w:r>
        <w:t>pur avendola presentata, di averla revocata nei termini previsti dalle annuali OO.MM. che disciplinano le modalità applicative dei contratti sulla mobilità per i seguenti anni</w:t>
      </w:r>
      <w:r w:rsidR="00B51287">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  di aver  maturato il punteggio aggiuntivo nell’anno</w:t>
      </w:r>
      <w:r w:rsidR="00B51287">
        <w:t xml:space="preserve"> </w:t>
      </w:r>
      <w:r>
        <w:t>scolastico</w:t>
      </w:r>
      <w:r>
        <w:rPr>
          <w:u w:val="single"/>
        </w:rPr>
        <w:tab/>
      </w:r>
      <w:r>
        <w:t xml:space="preserve">e di averne diritto </w:t>
      </w:r>
      <w:r>
        <w:rPr>
          <w:spacing w:val="-12"/>
        </w:rPr>
        <w:t xml:space="preserve">a </w:t>
      </w:r>
      <w:r>
        <w:t>tutt’oggi in quanto non utilizzato per trasferimento provinciale od assegnazione</w:t>
      </w:r>
      <w:r w:rsidR="00B51287">
        <w:t xml:space="preserve"> </w:t>
      </w:r>
      <w:r>
        <w:t>provvisoria.</w:t>
      </w:r>
    </w:p>
    <w:p w:rsidR="006C5604" w:rsidRDefault="0014433F">
      <w:pPr>
        <w:tabs>
          <w:tab w:val="left" w:pos="2877"/>
        </w:tabs>
        <w:spacing w:before="184"/>
        <w:ind w:left="120"/>
        <w:rPr>
          <w:b/>
        </w:rPr>
      </w:pPr>
      <w:r>
        <w:rPr>
          <w:b/>
        </w:rPr>
        <w:t>DATA</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sidR="00B51287">
        <w:rPr>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sidR="00B51287">
        <w:rPr>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sidR="00B51287">
        <w:rPr>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sidR="00B51287">
        <w:rPr>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sidR="00B51287">
        <w:rPr>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sidR="00B51287">
        <w:rPr>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w:t>
      </w:r>
      <w:r w:rsidR="00B51287">
        <w:rPr>
          <w:sz w:val="20"/>
        </w:rPr>
        <w:t xml:space="preserve">l’ambito del ruolo dei docenti </w:t>
      </w:r>
      <w:r>
        <w:rPr>
          <w:sz w:val="20"/>
        </w:rPr>
        <w:t>diplomati.</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I concorsi a posti di personale ispettivo e dirigente scolastico sono da considerare di</w:t>
      </w:r>
      <w:r w:rsidR="00B51287">
        <w:t xml:space="preserve"> livello superiore rispetto ai </w:t>
      </w:r>
      <w:r>
        <w:t>concorsi a posti di</w:t>
      </w:r>
      <w:r w:rsidR="00B51287">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sidR="00B51287">
        <w:rPr>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 xml:space="preserve">Ildiplomadilaureainscienzedellaformazioneprimarianonsivalutainquantoèuntitolorichiestoperl’accessoal </w:t>
      </w:r>
      <w:r>
        <w:rPr>
          <w:rFonts w:ascii="Arial" w:hAnsi="Arial"/>
          <w:w w:val="95"/>
        </w:rPr>
        <w:t xml:space="preserve">ruolodiappartenenza.Pertantoallalaureainscienzedellaformazioneprimariaconindirizzo-infanzia,titolononutile </w:t>
      </w:r>
      <w:r>
        <w:rPr>
          <w:rFonts w:ascii="Arial" w:hAnsi="Arial"/>
        </w:rPr>
        <w:t xml:space="preserve">aifinidell’accessoalruolodellascuolaprimaria,deveessereattribuitoilpunteggiodin.5puntiinquantotitolo </w:t>
      </w:r>
      <w:r>
        <w:rPr>
          <w:rFonts w:ascii="Arial" w:hAnsi="Arial"/>
          <w:w w:val="95"/>
        </w:rPr>
        <w:t xml:space="preserve">aggiuntivoaquellonecessarioperl’accessoalruolodiappartenenza;aidocentiinruolonellascuoladell’infanziache </w:t>
      </w:r>
      <w:r>
        <w:rPr>
          <w:rFonts w:ascii="Arial" w:hAnsi="Arial"/>
        </w:rPr>
        <w:t xml:space="preserve">siano in possesso di laurea in scienze della formazione primaria con indirizzo-primaria, titolo non utile ai fini </w:t>
      </w:r>
      <w:r>
        <w:rPr>
          <w:rFonts w:ascii="Arial" w:hAnsi="Arial"/>
          <w:w w:val="95"/>
        </w:rPr>
        <w:t xml:space="preserve">dell’accessoalruolodellascuoladell’infanzia,verràriconosciutoilpunteggiodin.5puntiinquantotitoloaggiuntivoa </w:t>
      </w:r>
      <w:r>
        <w:rPr>
          <w:rFonts w:ascii="Arial" w:hAnsi="Arial"/>
        </w:rPr>
        <w:t>quello</w:t>
      </w:r>
      <w:r w:rsidR="00B51287">
        <w:rPr>
          <w:rFonts w:ascii="Arial" w:hAnsi="Arial"/>
        </w:rPr>
        <w:t xml:space="preserve"> </w:t>
      </w:r>
      <w:r>
        <w:rPr>
          <w:rFonts w:ascii="Arial" w:hAnsi="Arial"/>
        </w:rPr>
        <w:t>necessario</w:t>
      </w:r>
      <w:r w:rsidR="00B51287">
        <w:rPr>
          <w:rFonts w:ascii="Arial" w:hAnsi="Arial"/>
        </w:rPr>
        <w:t xml:space="preserve"> </w:t>
      </w:r>
      <w:r>
        <w:rPr>
          <w:rFonts w:ascii="Arial" w:hAnsi="Arial"/>
        </w:rPr>
        <w:t>per</w:t>
      </w:r>
      <w:r w:rsidR="00B51287">
        <w:rPr>
          <w:rFonts w:ascii="Arial" w:hAnsi="Arial"/>
        </w:rPr>
        <w:t xml:space="preserve"> </w:t>
      </w:r>
      <w:r>
        <w:rPr>
          <w:rFonts w:ascii="Arial" w:hAnsi="Arial"/>
        </w:rPr>
        <w:t>l’accesso</w:t>
      </w:r>
      <w:r w:rsidR="00B51287">
        <w:rPr>
          <w:rFonts w:ascii="Arial" w:hAnsi="Arial"/>
        </w:rPr>
        <w:t xml:space="preserve"> </w:t>
      </w:r>
      <w:r>
        <w:rPr>
          <w:rFonts w:ascii="Arial" w:hAnsi="Arial"/>
        </w:rPr>
        <w:t>al</w:t>
      </w:r>
      <w:r w:rsidR="00B51287">
        <w:rPr>
          <w:rFonts w:ascii="Arial" w:hAnsi="Arial"/>
        </w:rPr>
        <w:t xml:space="preserve"> </w:t>
      </w:r>
      <w:r>
        <w:rPr>
          <w:rFonts w:ascii="Arial" w:hAnsi="Arial"/>
        </w:rPr>
        <w:t>ruolo</w:t>
      </w:r>
      <w:r w:rsidR="00B51287">
        <w:rPr>
          <w:rFonts w:ascii="Arial" w:hAnsi="Arial"/>
        </w:rPr>
        <w:t xml:space="preserve"> </w:t>
      </w:r>
      <w:r>
        <w:rPr>
          <w:rFonts w:ascii="Arial" w:hAnsi="Arial"/>
        </w:rPr>
        <w:t>d</w:t>
      </w:r>
      <w:r w:rsidR="00B51287">
        <w:rPr>
          <w:rFonts w:ascii="Arial" w:hAnsi="Arial"/>
        </w:rPr>
        <w:t xml:space="preserve">i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sidR="00B51287">
        <w:rPr>
          <w:rFonts w:ascii="Arial"/>
          <w:sz w:val="20"/>
        </w:rPr>
        <w:t xml:space="preserve"> </w:t>
      </w:r>
      <w:r>
        <w:rPr>
          <w:rFonts w:ascii="Arial"/>
          <w:sz w:val="20"/>
        </w:rPr>
        <w:t>valuta</w:t>
      </w:r>
      <w:r w:rsidR="00B51287">
        <w:rPr>
          <w:rFonts w:ascii="Arial"/>
          <w:sz w:val="20"/>
        </w:rPr>
        <w:t xml:space="preserve"> </w:t>
      </w:r>
      <w:r>
        <w:rPr>
          <w:rFonts w:ascii="Arial"/>
          <w:sz w:val="20"/>
        </w:rPr>
        <w:t>unsolo</w:t>
      </w:r>
      <w:r w:rsidR="00B51287">
        <w:rPr>
          <w:rFonts w:ascii="Arial"/>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sidR="00B51287">
        <w:rPr>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sidR="00B51287">
        <w:rPr>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D.D.G. 6.4.99 - Conc. Ord. 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 xml:space="preserve">DDG105/16-107/16-Concorsotitoliedesami,perposti </w:t>
            </w:r>
            <w:r>
              <w:rPr>
                <w:rFonts w:ascii="Arial" w:hAnsi="Arial"/>
                <w:sz w:val="20"/>
              </w:rPr>
              <w:t>comun</w:t>
            </w:r>
            <w:r w:rsidR="00B51287">
              <w:rPr>
                <w:rFonts w:ascii="Arial" w:hAnsi="Arial"/>
                <w:sz w:val="20"/>
              </w:rPr>
              <w:t xml:space="preserve">i e </w:t>
            </w:r>
            <w:r>
              <w:rPr>
                <w:rFonts w:ascii="Arial" w:hAnsi="Arial"/>
                <w:sz w:val="20"/>
              </w:rPr>
              <w:t>sostegno</w:t>
            </w:r>
            <w:r w:rsidR="00B51287">
              <w:rPr>
                <w:rFonts w:ascii="Arial" w:hAnsi="Arial"/>
                <w:sz w:val="20"/>
              </w:rPr>
              <w:t xml:space="preserve"> </w:t>
            </w:r>
            <w:r>
              <w:rPr>
                <w:rFonts w:ascii="Arial" w:hAnsi="Arial"/>
                <w:sz w:val="20"/>
              </w:rPr>
              <w:t>scuola</w:t>
            </w:r>
            <w:r w:rsidR="00B51287">
              <w:rPr>
                <w:rFonts w:ascii="Arial" w:hAnsi="Arial"/>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Pr>
                <w:rFonts w:ascii="Arial"/>
                <w:sz w:val="20"/>
              </w:rPr>
              <w:t>D.D.G. - 2.4.99 - Conc. Ord. 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 xml:space="preserve">DDG105/16-107/16-Concorsotitoliedesami,perposti </w:t>
            </w:r>
            <w:r>
              <w:rPr>
                <w:rFonts w:ascii="Arial"/>
                <w:sz w:val="20"/>
              </w:rPr>
              <w:t>comuniesostegnoscuolaprimaria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O.M.79del26/03/90-Ab.ris.Ed.fisicaemusic.S.M.S.</w:t>
            </w:r>
          </w:p>
        </w:tc>
        <w:tc>
          <w:tcPr>
            <w:tcW w:w="4878" w:type="dxa"/>
          </w:tcPr>
          <w:p w:rsidR="006C5604" w:rsidRDefault="0014433F">
            <w:pPr>
              <w:pStyle w:val="TableParagraph"/>
              <w:spacing w:line="224" w:lineRule="exact"/>
              <w:rPr>
                <w:rFonts w:ascii="Arial"/>
                <w:sz w:val="20"/>
              </w:rPr>
            </w:pPr>
            <w:r>
              <w:rPr>
                <w:rFonts w:ascii="Arial"/>
                <w:sz w:val="20"/>
              </w:rPr>
              <w:t>D.D.G. 31/03/99 - Conc. Ord.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D.D.G. 01/04/99 - Conc. Ord. 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 xml:space="preserve">DDG106/16-107/16-Concorsotitoliedesami,perposti </w:t>
            </w:r>
            <w:r>
              <w:rPr>
                <w:rFonts w:ascii="Arial"/>
                <w:sz w:val="20"/>
              </w:rPr>
              <w:t>comuniesostegnoscuolasecondaria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 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 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D619AC">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BC7" w:rsidRDefault="00FC2BC7">
      <w:r>
        <w:separator/>
      </w:r>
    </w:p>
  </w:endnote>
  <w:endnote w:type="continuationSeparator" w:id="0">
    <w:p w:rsidR="00FC2BC7" w:rsidRDefault="00FC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04" w:rsidRDefault="007C03BA">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9C70CE">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7348D9">
                            <w:rPr>
                              <w:rFonts w:ascii="Arial"/>
                              <w:noProof/>
                              <w:w w:val="8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9C70CE">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7348D9">
                      <w:rPr>
                        <w:rFonts w:ascii="Arial"/>
                        <w:noProof/>
                        <w:w w:val="8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04" w:rsidRDefault="007C03BA">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9C70CE">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7348D9">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9C70CE">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7348D9">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BC7" w:rsidRDefault="00FC2BC7">
      <w:r>
        <w:separator/>
      </w:r>
    </w:p>
  </w:footnote>
  <w:footnote w:type="continuationSeparator" w:id="0">
    <w:p w:rsidR="00FC2BC7" w:rsidRDefault="00FC2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08325B"/>
    <w:rsid w:val="0014433F"/>
    <w:rsid w:val="003905B0"/>
    <w:rsid w:val="00465B21"/>
    <w:rsid w:val="00527367"/>
    <w:rsid w:val="006C5604"/>
    <w:rsid w:val="006E62C2"/>
    <w:rsid w:val="00726013"/>
    <w:rsid w:val="007348D9"/>
    <w:rsid w:val="00743109"/>
    <w:rsid w:val="00771E34"/>
    <w:rsid w:val="007C03BA"/>
    <w:rsid w:val="00916213"/>
    <w:rsid w:val="009C70CE"/>
    <w:rsid w:val="00B51287"/>
    <w:rsid w:val="00BC7168"/>
    <w:rsid w:val="00D619AC"/>
    <w:rsid w:val="00D95426"/>
    <w:rsid w:val="00DD06BE"/>
    <w:rsid w:val="00E82BE5"/>
    <w:rsid w:val="00EE1AE1"/>
    <w:rsid w:val="00FB5CCA"/>
    <w:rsid w:val="00FC2BC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A1CA18"/>
  <w15:docId w15:val="{74ED80BC-E2E5-4A79-9D9E-656B72BA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C70CE"/>
    <w:rPr>
      <w:rFonts w:ascii="Times New Roman" w:eastAsia="Times New Roman" w:hAnsi="Times New Roman" w:cs="Times New Roman"/>
      <w:lang w:val="it-IT"/>
    </w:rPr>
  </w:style>
  <w:style w:type="paragraph" w:styleId="Titolo1">
    <w:name w:val="heading 1"/>
    <w:basedOn w:val="Normale"/>
    <w:uiPriority w:val="1"/>
    <w:qFormat/>
    <w:rsid w:val="009C70CE"/>
    <w:pPr>
      <w:ind w:left="5888"/>
      <w:outlineLvl w:val="0"/>
    </w:pPr>
    <w:rPr>
      <w:sz w:val="24"/>
      <w:szCs w:val="24"/>
    </w:rPr>
  </w:style>
  <w:style w:type="paragraph" w:styleId="Titolo2">
    <w:name w:val="heading 2"/>
    <w:basedOn w:val="Normale"/>
    <w:uiPriority w:val="1"/>
    <w:qFormat/>
    <w:rsid w:val="009C70CE"/>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C70CE"/>
    <w:tblPr>
      <w:tblInd w:w="0" w:type="dxa"/>
      <w:tblCellMar>
        <w:top w:w="0" w:type="dxa"/>
        <w:left w:w="0" w:type="dxa"/>
        <w:bottom w:w="0" w:type="dxa"/>
        <w:right w:w="0" w:type="dxa"/>
      </w:tblCellMar>
    </w:tblPr>
  </w:style>
  <w:style w:type="paragraph" w:styleId="Corpotesto">
    <w:name w:val="Body Text"/>
    <w:basedOn w:val="Normale"/>
    <w:uiPriority w:val="1"/>
    <w:qFormat/>
    <w:rsid w:val="009C70CE"/>
    <w:pPr>
      <w:ind w:left="212"/>
      <w:jc w:val="both"/>
    </w:pPr>
    <w:rPr>
      <w:sz w:val="20"/>
      <w:szCs w:val="20"/>
    </w:rPr>
  </w:style>
  <w:style w:type="paragraph" w:styleId="Titolo">
    <w:name w:val="Title"/>
    <w:basedOn w:val="Normale"/>
    <w:link w:val="TitoloCarattere"/>
    <w:qFormat/>
    <w:rsid w:val="009C70CE"/>
    <w:pPr>
      <w:spacing w:line="367" w:lineRule="exact"/>
      <w:ind w:left="1192" w:right="1296"/>
      <w:jc w:val="center"/>
    </w:pPr>
    <w:rPr>
      <w:b/>
      <w:bCs/>
      <w:sz w:val="32"/>
      <w:szCs w:val="32"/>
    </w:rPr>
  </w:style>
  <w:style w:type="paragraph" w:styleId="Paragrafoelenco">
    <w:name w:val="List Paragraph"/>
    <w:basedOn w:val="Normale"/>
    <w:uiPriority w:val="1"/>
    <w:qFormat/>
    <w:rsid w:val="009C70CE"/>
    <w:pPr>
      <w:ind w:left="212"/>
      <w:jc w:val="both"/>
    </w:pPr>
  </w:style>
  <w:style w:type="paragraph" w:customStyle="1" w:styleId="TableParagraph">
    <w:name w:val="Table Paragraph"/>
    <w:basedOn w:val="Normale"/>
    <w:uiPriority w:val="1"/>
    <w:qFormat/>
    <w:rsid w:val="009C70CE"/>
    <w:pPr>
      <w:spacing w:line="222" w:lineRule="exact"/>
      <w:ind w:left="11"/>
    </w:pPr>
  </w:style>
  <w:style w:type="character" w:customStyle="1" w:styleId="TitoloCarattere">
    <w:name w:val="Titolo Carattere"/>
    <w:basedOn w:val="Carpredefinitoparagrafo"/>
    <w:link w:val="Titolo"/>
    <w:rsid w:val="007348D9"/>
    <w:rPr>
      <w:rFonts w:ascii="Times New Roman" w:eastAsia="Times New Roman" w:hAnsi="Times New Roman" w:cs="Times New Roman"/>
      <w:b/>
      <w:bCs/>
      <w:sz w:val="32"/>
      <w:szCs w:val="3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2811</Words>
  <Characters>16024</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 Ciarla</dc:creator>
  <cp:lastModifiedBy>Alessandra Dattilo</cp:lastModifiedBy>
  <cp:revision>2</cp:revision>
  <dcterms:created xsi:type="dcterms:W3CDTF">2023-03-10T09:06:00Z</dcterms:created>
  <dcterms:modified xsi:type="dcterms:W3CDTF">2023-03-10T09:06:00Z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