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CE" w:rsidRPr="003931AF" w:rsidRDefault="00DC62CE" w:rsidP="00DC62CE"/>
    <w:p w:rsidR="00DC62CE" w:rsidRPr="003931AF" w:rsidRDefault="00DC62CE" w:rsidP="00DC62CE"/>
    <w:p w:rsidR="00DC62CE" w:rsidRPr="003931AF" w:rsidRDefault="00DC62CE" w:rsidP="00DC62CE">
      <w:pPr>
        <w:jc w:val="right"/>
      </w:pPr>
      <w:r w:rsidRPr="003931AF">
        <w:t xml:space="preserve">Al dirigente scolastico </w:t>
      </w:r>
    </w:p>
    <w:p w:rsidR="00DC62CE" w:rsidRDefault="00DC62CE" w:rsidP="00DC62CE">
      <w:pPr>
        <w:jc w:val="right"/>
      </w:pPr>
      <w:r>
        <w:t>Del 3 Circolo “M. T. di Calcutta”</w:t>
      </w:r>
    </w:p>
    <w:p w:rsidR="00DC62CE" w:rsidRPr="003931AF" w:rsidRDefault="00DC62CE" w:rsidP="00DC62CE">
      <w:pPr>
        <w:jc w:val="right"/>
      </w:pPr>
      <w:r>
        <w:t>Casalnuovo di Napoli</w:t>
      </w:r>
    </w:p>
    <w:p w:rsidR="00DC62CE" w:rsidRPr="003931AF" w:rsidRDefault="00DC62CE" w:rsidP="00DC62CE">
      <w:pPr>
        <w:jc w:val="right"/>
      </w:pPr>
    </w:p>
    <w:p w:rsidR="00DC62CE" w:rsidRPr="003931AF" w:rsidRDefault="00DC62CE" w:rsidP="00DC62CE">
      <w:pPr>
        <w:jc w:val="right"/>
      </w:pPr>
      <w:r w:rsidRPr="003931AF">
        <w:t>SEDE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DC62CE" w:rsidRDefault="00DC62CE" w:rsidP="00DC62CE">
      <w:pPr>
        <w:autoSpaceDE w:val="0"/>
        <w:autoSpaceDN w:val="0"/>
        <w:adjustRightInd w:val="0"/>
        <w:ind w:right="-432"/>
        <w:rPr>
          <w:b/>
        </w:rPr>
      </w:pPr>
      <w:r>
        <w:rPr>
          <w:b/>
          <w:bCs/>
        </w:rPr>
        <w:t xml:space="preserve">Oggetto: </w:t>
      </w:r>
      <w:r w:rsidRPr="004F53C7">
        <w:rPr>
          <w:b/>
        </w:rPr>
        <w:t xml:space="preserve">Comparto Istruzione e Ricerca – Sezione Scuola. Azioni </w:t>
      </w:r>
      <w:r>
        <w:rPr>
          <w:b/>
        </w:rPr>
        <w:t xml:space="preserve">di sciopero previste per il giorno </w:t>
      </w:r>
    </w:p>
    <w:p w:rsidR="00DC62CE" w:rsidRPr="00AF6657" w:rsidRDefault="00DC62CE" w:rsidP="00DC62CE">
      <w:pPr>
        <w:autoSpaceDE w:val="0"/>
        <w:autoSpaceDN w:val="0"/>
        <w:adjustRightInd w:val="0"/>
        <w:ind w:right="-432"/>
        <w:rPr>
          <w:b/>
        </w:rPr>
      </w:pPr>
      <w:r>
        <w:rPr>
          <w:b/>
        </w:rPr>
        <w:tab/>
        <w:t xml:space="preserve">    </w:t>
      </w:r>
      <w:r w:rsidR="001A5AB8">
        <w:rPr>
          <w:b/>
        </w:rPr>
        <w:t>26 maggio</w:t>
      </w:r>
      <w:bookmarkStart w:id="0" w:name="_GoBack"/>
      <w:bookmarkEnd w:id="0"/>
      <w:r>
        <w:rPr>
          <w:b/>
        </w:rPr>
        <w:t xml:space="preserve"> 2023</w:t>
      </w:r>
    </w:p>
    <w:p w:rsidR="00DC62CE" w:rsidRDefault="00DC62CE" w:rsidP="00DC62CE">
      <w:pPr>
        <w:jc w:val="both"/>
        <w:rPr>
          <w:b/>
          <w:bCs/>
        </w:rPr>
      </w:pPr>
      <w:r>
        <w:rPr>
          <w:b/>
          <w:bCs/>
        </w:rPr>
        <w:tab/>
      </w:r>
      <w:r w:rsidRPr="00125170">
        <w:rPr>
          <w:b/>
          <w:bCs/>
        </w:rPr>
        <w:t xml:space="preserve">Dichiarazione ai sensi dell’art. 3, comma 4, dell’Accordo Aran sulle norme di garanzia </w:t>
      </w:r>
    </w:p>
    <w:p w:rsidR="00DC62CE" w:rsidRDefault="00DC62CE" w:rsidP="00DC62CE">
      <w:pPr>
        <w:jc w:val="both"/>
        <w:rPr>
          <w:b/>
          <w:bCs/>
        </w:rPr>
      </w:pPr>
      <w:r>
        <w:rPr>
          <w:b/>
          <w:bCs/>
        </w:rPr>
        <w:tab/>
      </w:r>
      <w:r w:rsidRPr="00125170">
        <w:rPr>
          <w:b/>
          <w:bCs/>
        </w:rPr>
        <w:t xml:space="preserve">dei servizi pubblici essenziali e sulle procedure di raffreddamento e conciliazione in </w:t>
      </w:r>
    </w:p>
    <w:p w:rsidR="00DC62CE" w:rsidRDefault="00DC62CE" w:rsidP="00DC62CE">
      <w:pPr>
        <w:jc w:val="both"/>
        <w:rPr>
          <w:b/>
          <w:bCs/>
        </w:rPr>
      </w:pPr>
      <w:r>
        <w:rPr>
          <w:b/>
          <w:bCs/>
        </w:rPr>
        <w:tab/>
      </w:r>
      <w:r w:rsidRPr="00125170">
        <w:rPr>
          <w:b/>
          <w:bCs/>
        </w:rPr>
        <w:t>caso di sciopero firmato il 2 dicembre 2020.</w:t>
      </w:r>
    </w:p>
    <w:p w:rsidR="00DC62CE" w:rsidRPr="00125170" w:rsidRDefault="00DC62CE" w:rsidP="00DC62CE">
      <w:pPr>
        <w:jc w:val="both"/>
        <w:rPr>
          <w:b/>
        </w:rPr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</w:pPr>
      <w:r w:rsidRPr="003931AF"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</w:rPr>
      </w:pPr>
      <w:r w:rsidRPr="003931AF">
        <w:rPr>
          <w:b/>
          <w:bCs/>
        </w:rPr>
        <w:t xml:space="preserve">DICHIARA 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</w:rPr>
      </w:pPr>
    </w:p>
    <w:p w:rsidR="00DC62CE" w:rsidRPr="003931AF" w:rsidRDefault="00DC62CE" w:rsidP="00DC62CE">
      <w:pPr>
        <w:pStyle w:val="Paragrafoelenco"/>
        <w:widowControl/>
        <w:numPr>
          <w:ilvl w:val="0"/>
          <w:numId w:val="1"/>
        </w:numPr>
        <w:tabs>
          <w:tab w:val="left" w:pos="900"/>
        </w:tabs>
        <w:adjustRightInd w:val="0"/>
        <w:ind w:right="-432"/>
        <w:contextualSpacing/>
        <w:jc w:val="both"/>
        <w:rPr>
          <w:sz w:val="24"/>
          <w:szCs w:val="24"/>
        </w:rPr>
      </w:pPr>
      <w:r w:rsidRPr="003931AF">
        <w:rPr>
          <w:sz w:val="24"/>
          <w:szCs w:val="24"/>
        </w:rPr>
        <w:t>la propria intenzione di aderire allo sciopero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</w:pPr>
      <w:r w:rsidRPr="003931AF">
        <w:t>(oppure)</w:t>
      </w:r>
    </w:p>
    <w:p w:rsidR="00DC62CE" w:rsidRPr="003931AF" w:rsidRDefault="00DC62CE" w:rsidP="00DC62CE">
      <w:pPr>
        <w:pStyle w:val="Paragrafoelenco"/>
        <w:widowControl/>
        <w:numPr>
          <w:ilvl w:val="0"/>
          <w:numId w:val="1"/>
        </w:numPr>
        <w:tabs>
          <w:tab w:val="left" w:pos="900"/>
        </w:tabs>
        <w:adjustRightInd w:val="0"/>
        <w:ind w:right="-432"/>
        <w:contextualSpacing/>
        <w:jc w:val="both"/>
        <w:rPr>
          <w:sz w:val="24"/>
          <w:szCs w:val="24"/>
        </w:rPr>
      </w:pPr>
      <w:r w:rsidRPr="003931AF">
        <w:rPr>
          <w:sz w:val="24"/>
          <w:szCs w:val="24"/>
        </w:rPr>
        <w:t xml:space="preserve">la propria intenzione di non aderire allo sciopero 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3931AF">
        <w:t xml:space="preserve">     (oppure)</w:t>
      </w:r>
    </w:p>
    <w:p w:rsidR="00DC62CE" w:rsidRPr="003931AF" w:rsidRDefault="00DC62CE" w:rsidP="00DC62CE">
      <w:pPr>
        <w:pStyle w:val="Paragrafoelenco"/>
        <w:widowControl/>
        <w:numPr>
          <w:ilvl w:val="0"/>
          <w:numId w:val="1"/>
        </w:numPr>
        <w:tabs>
          <w:tab w:val="left" w:pos="900"/>
        </w:tabs>
        <w:adjustRightInd w:val="0"/>
        <w:ind w:right="-432"/>
        <w:contextualSpacing/>
        <w:jc w:val="both"/>
        <w:rPr>
          <w:sz w:val="24"/>
          <w:szCs w:val="24"/>
        </w:rPr>
      </w:pPr>
      <w:r w:rsidRPr="003931AF">
        <w:rPr>
          <w:sz w:val="24"/>
          <w:szCs w:val="24"/>
        </w:rPr>
        <w:t>di non aver ancora maturato alcuna decisione sull’adesione o meno allo sciopero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3931AF">
        <w:t>In fede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3931AF">
        <w:t>______________                                                       ________________________</w:t>
      </w:r>
    </w:p>
    <w:p w:rsidR="00DC62CE" w:rsidRPr="003931AF" w:rsidRDefault="00DC62CE" w:rsidP="00DC62C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</w:rPr>
      </w:pPr>
      <w:r w:rsidRPr="003931AF">
        <w:t xml:space="preserve">       data                                                                                       firma</w:t>
      </w:r>
      <w:r w:rsidRPr="003931AF">
        <w:tab/>
      </w:r>
      <w:r w:rsidRPr="003931AF">
        <w:tab/>
      </w:r>
      <w:r w:rsidRPr="003931AF">
        <w:tab/>
      </w:r>
    </w:p>
    <w:p w:rsidR="00963C7D" w:rsidRDefault="00963C7D"/>
    <w:sectPr w:rsidR="00963C7D" w:rsidSect="002B3D82">
      <w:headerReference w:type="default" r:id="rId7"/>
      <w:footerReference w:type="default" r:id="rId8"/>
      <w:pgSz w:w="11906" w:h="16838"/>
      <w:pgMar w:top="142" w:right="1134" w:bottom="851" w:left="1134" w:header="140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24" w:rsidRDefault="000E3524">
      <w:r>
        <w:separator/>
      </w:r>
    </w:p>
  </w:endnote>
  <w:endnote w:type="continuationSeparator" w:id="0">
    <w:p w:rsidR="000E3524" w:rsidRDefault="000E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82" w:rsidRDefault="000E3524" w:rsidP="002B3D82">
    <w:pPr>
      <w:tabs>
        <w:tab w:val="center" w:pos="4819"/>
        <w:tab w:val="right" w:pos="9638"/>
      </w:tabs>
      <w:jc w:val="center"/>
      <w:rPr>
        <w:rFonts w:ascii="Bodoni MT" w:eastAsia="Calibri" w:hAnsi="Bodoni MT"/>
        <w:sz w:val="18"/>
        <w:szCs w:val="18"/>
        <w:lang w:eastAsia="en-US"/>
      </w:rPr>
    </w:pPr>
  </w:p>
  <w:p w:rsidR="002B3D82" w:rsidRPr="002B3D82" w:rsidRDefault="00DC62CE" w:rsidP="002B3D82">
    <w:pPr>
      <w:tabs>
        <w:tab w:val="center" w:pos="4819"/>
        <w:tab w:val="right" w:pos="9638"/>
      </w:tabs>
      <w:jc w:val="center"/>
      <w:rPr>
        <w:rFonts w:ascii="Bodoni MT" w:eastAsia="Calibri" w:hAnsi="Bodoni MT"/>
        <w:sz w:val="18"/>
        <w:szCs w:val="18"/>
        <w:lang w:eastAsia="en-US"/>
      </w:rPr>
    </w:pPr>
    <w:r w:rsidRPr="002B3D82">
      <w:rPr>
        <w:rFonts w:ascii="Bodoni MT" w:eastAsia="Calibri" w:hAnsi="Bodoni MT"/>
        <w:sz w:val="18"/>
        <w:szCs w:val="18"/>
        <w:lang w:eastAsia="en-US"/>
      </w:rPr>
      <w:t>Via Nazionale delle Puglie, 105 – Casalnuovo di Napoli Tel. 081/5224760 - Fax 081/</w:t>
    </w:r>
    <w:proofErr w:type="gramStart"/>
    <w:r w:rsidRPr="002B3D82">
      <w:rPr>
        <w:rFonts w:ascii="Bodoni MT" w:eastAsia="Calibri" w:hAnsi="Bodoni MT"/>
        <w:sz w:val="18"/>
        <w:szCs w:val="18"/>
        <w:lang w:eastAsia="en-US"/>
      </w:rPr>
      <w:t>5226896  naee32300a@istruzione.it</w:t>
    </w:r>
    <w:proofErr w:type="gramEnd"/>
    <w:r w:rsidRPr="002B3D82">
      <w:rPr>
        <w:rFonts w:ascii="Bodoni MT" w:eastAsia="Calibri" w:hAnsi="Bodoni MT"/>
        <w:sz w:val="18"/>
        <w:szCs w:val="18"/>
        <w:lang w:eastAsia="en-US"/>
      </w:rPr>
      <w:t xml:space="preserve">                                                             P.E.C. naee32300a@d-pec.it –  naee32300a@pec.istruzione.it www.terzocircolocasalnuovo.edu.it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24" w:rsidRDefault="000E3524">
      <w:r>
        <w:separator/>
      </w:r>
    </w:p>
  </w:footnote>
  <w:footnote w:type="continuationSeparator" w:id="0">
    <w:p w:rsidR="000E3524" w:rsidRDefault="000E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A4" w:rsidRDefault="000E3524" w:rsidP="00B30C34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60"/>
      </w:tabs>
      <w:outlineLvl w:val="0"/>
      <w:rPr>
        <w:rFonts w:ascii="Book Antiqua" w:hAnsi="Book Antiqua"/>
        <w:b/>
        <w:bCs/>
      </w:rPr>
    </w:pPr>
  </w:p>
  <w:p w:rsidR="00A067A4" w:rsidRDefault="000E3524" w:rsidP="00B30C34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60"/>
      </w:tabs>
      <w:outlineLvl w:val="0"/>
      <w:rPr>
        <w:rFonts w:ascii="Book Antiqua" w:hAnsi="Book Antiqua"/>
        <w:b/>
        <w:bCs/>
      </w:rPr>
    </w:pPr>
  </w:p>
  <w:p w:rsidR="00B30C34" w:rsidRPr="00B30C34" w:rsidRDefault="000E3524" w:rsidP="00B30C34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60"/>
      </w:tabs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69pt">
          <v:imagedata r:id="rId1" o:title=""/>
        </v:shape>
      </w:pict>
    </w:r>
    <w:r w:rsidR="00DC62CE" w:rsidRPr="00B30C34">
      <w:rPr>
        <w:rFonts w:ascii="Book Antiqua" w:hAnsi="Book Antiqua"/>
        <w:b/>
        <w:bCs/>
      </w:rPr>
      <w:t xml:space="preserve">                                             </w:t>
    </w:r>
    <w:r w:rsidR="00DC62CE" w:rsidRPr="0069175B">
      <w:rPr>
        <w:noProof/>
      </w:rPr>
      <w:drawing>
        <wp:inline distT="0" distB="0" distL="0" distR="0">
          <wp:extent cx="723900" cy="819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2CE" w:rsidRPr="00B30C34">
      <w:rPr>
        <w:rFonts w:ascii="Book Antiqua" w:hAnsi="Book Antiqua"/>
        <w:b/>
        <w:bCs/>
      </w:rPr>
      <w:t xml:space="preserve">                   </w:t>
    </w:r>
    <w:r w:rsidR="00DC62CE">
      <w:rPr>
        <w:rFonts w:ascii="Book Antiqua" w:hAnsi="Book Antiqua"/>
        <w:b/>
        <w:bCs/>
      </w:rPr>
      <w:tab/>
    </w:r>
    <w:r w:rsidR="00DC62CE" w:rsidRPr="00B30C34">
      <w:rPr>
        <w:rFonts w:ascii="Book Antiqua" w:hAnsi="Book Antiqua"/>
        <w:b/>
        <w:bCs/>
      </w:rPr>
      <w:t xml:space="preserve">  </w:t>
    </w:r>
    <w:r w:rsidR="00DC62CE">
      <w:rPr>
        <w:rFonts w:ascii="Book Antiqua" w:hAnsi="Book Antiqua"/>
        <w:b/>
        <w:bCs/>
        <w:noProof/>
      </w:rPr>
      <w:drawing>
        <wp:inline distT="0" distB="0" distL="0" distR="0">
          <wp:extent cx="1453515" cy="10147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62CE" w:rsidRPr="00B30C34">
      <w:rPr>
        <w:rFonts w:ascii="Book Antiqua" w:hAnsi="Book Antiqua"/>
        <w:b/>
        <w:bCs/>
      </w:rPr>
      <w:t xml:space="preserve">                                      </w:t>
    </w:r>
  </w:p>
  <w:p w:rsidR="00B30C34" w:rsidRPr="00B30C34" w:rsidRDefault="000E3524" w:rsidP="00B30C34">
    <w:pPr>
      <w:keepNext/>
      <w:outlineLvl w:val="0"/>
      <w:rPr>
        <w:rFonts w:ascii="Book Antiqua" w:hAnsi="Book Antiqua"/>
        <w:b/>
        <w:bCs/>
        <w:sz w:val="18"/>
        <w:szCs w:val="18"/>
      </w:rPr>
    </w:pPr>
  </w:p>
  <w:p w:rsidR="002B3D82" w:rsidRPr="002B3D82" w:rsidRDefault="00DC62CE" w:rsidP="002B3D82">
    <w:pPr>
      <w:keepNext/>
      <w:spacing w:line="276" w:lineRule="auto"/>
      <w:jc w:val="center"/>
      <w:outlineLvl w:val="0"/>
      <w:rPr>
        <w:rFonts w:ascii="Bodoni MT" w:hAnsi="Bodoni MT" w:cs="Tahoma"/>
        <w:bCs/>
        <w:sz w:val="30"/>
        <w:szCs w:val="30"/>
      </w:rPr>
    </w:pPr>
    <w:r w:rsidRPr="002B3D82">
      <w:rPr>
        <w:rFonts w:ascii="Bodoni MT" w:hAnsi="Bodoni MT" w:cs="Tahoma"/>
        <w:bCs/>
        <w:sz w:val="30"/>
        <w:szCs w:val="30"/>
      </w:rPr>
      <w:t xml:space="preserve">DIREZIONE </w:t>
    </w:r>
    <w:proofErr w:type="gramStart"/>
    <w:r w:rsidRPr="002B3D82">
      <w:rPr>
        <w:rFonts w:ascii="Bodoni MT" w:hAnsi="Bodoni MT" w:cs="Tahoma"/>
        <w:bCs/>
        <w:sz w:val="30"/>
        <w:szCs w:val="30"/>
      </w:rPr>
      <w:t>DIDATTICA  STATALE</w:t>
    </w:r>
    <w:proofErr w:type="gramEnd"/>
    <w:r w:rsidRPr="002B3D82">
      <w:rPr>
        <w:rFonts w:ascii="Bodoni MT" w:hAnsi="Bodoni MT" w:cs="Tahoma"/>
        <w:bCs/>
        <w:sz w:val="30"/>
        <w:szCs w:val="30"/>
      </w:rPr>
      <w:t xml:space="preserve">  3° CIRCOLO</w:t>
    </w:r>
  </w:p>
  <w:p w:rsidR="002B3D82" w:rsidRPr="002B3D82" w:rsidRDefault="00DC62CE" w:rsidP="002B3D82">
    <w:pPr>
      <w:keepNext/>
      <w:spacing w:line="276" w:lineRule="auto"/>
      <w:jc w:val="center"/>
      <w:outlineLvl w:val="0"/>
      <w:rPr>
        <w:rFonts w:ascii="Bodoni MT" w:hAnsi="Bodoni MT" w:cs="Tahoma"/>
        <w:bCs/>
        <w:sz w:val="28"/>
        <w:szCs w:val="28"/>
      </w:rPr>
    </w:pPr>
    <w:r w:rsidRPr="002B3D82">
      <w:rPr>
        <w:rFonts w:ascii="Bodoni MT" w:hAnsi="Bodoni MT" w:cs="Tahoma"/>
        <w:bCs/>
        <w:sz w:val="28"/>
        <w:szCs w:val="28"/>
      </w:rPr>
      <w:t>“</w:t>
    </w:r>
    <w:r w:rsidRPr="002B3D82">
      <w:rPr>
        <w:rFonts w:ascii="Bodoni MT" w:hAnsi="Bodoni MT" w:cs="Tahoma"/>
        <w:b/>
        <w:bCs/>
        <w:i/>
        <w:sz w:val="28"/>
        <w:szCs w:val="28"/>
      </w:rPr>
      <w:t>Madre Teresa di Calcutta</w:t>
    </w:r>
    <w:r w:rsidRPr="002B3D82">
      <w:rPr>
        <w:rFonts w:ascii="Bodoni MT" w:hAnsi="Bodoni MT" w:cs="Tahoma"/>
        <w:bCs/>
        <w:sz w:val="28"/>
        <w:szCs w:val="28"/>
      </w:rPr>
      <w:t>”</w:t>
    </w:r>
  </w:p>
  <w:p w:rsidR="002B3D82" w:rsidRPr="002B3D82" w:rsidRDefault="00DC62CE" w:rsidP="002B3D82">
    <w:pPr>
      <w:tabs>
        <w:tab w:val="center" w:pos="4819"/>
        <w:tab w:val="right" w:pos="9638"/>
      </w:tabs>
      <w:jc w:val="center"/>
      <w:rPr>
        <w:rFonts w:ascii="Bodoni MT" w:hAnsi="Bodoni MT" w:cs="Tahoma"/>
        <w:b/>
      </w:rPr>
    </w:pPr>
    <w:r w:rsidRPr="002B3D82">
      <w:rPr>
        <w:rFonts w:ascii="Bodoni MT" w:hAnsi="Bodoni MT" w:cs="Tahoma"/>
        <w:lang w:val="fr-FR"/>
      </w:rPr>
      <w:t xml:space="preserve">Cod. Fisc. 93007720639 – Cod. </w:t>
    </w:r>
    <w:r w:rsidRPr="002B3D82">
      <w:rPr>
        <w:rFonts w:ascii="Bodoni MT" w:hAnsi="Bodoni MT" w:cs="Tahoma"/>
      </w:rPr>
      <w:t xml:space="preserve">Scuola NAEE32300A – Codice Univoco Uff. </w:t>
    </w:r>
    <w:r w:rsidRPr="002B3D82">
      <w:rPr>
        <w:rFonts w:ascii="Bodoni MT" w:hAnsi="Bodoni MT" w:cs="Tahoma"/>
        <w:b/>
      </w:rPr>
      <w:t>UFDMFG</w:t>
    </w:r>
  </w:p>
  <w:p w:rsidR="00040901" w:rsidRPr="00723BAB" w:rsidRDefault="000E3524" w:rsidP="00723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CE"/>
    <w:rsid w:val="000E3524"/>
    <w:rsid w:val="000E49DE"/>
    <w:rsid w:val="001A5AB8"/>
    <w:rsid w:val="00301200"/>
    <w:rsid w:val="00963C7D"/>
    <w:rsid w:val="00B45B67"/>
    <w:rsid w:val="00D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8D32"/>
  <w15:chartTrackingRefBased/>
  <w15:docId w15:val="{E5A06BC5-7711-40F0-976A-9C49319D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C6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C6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C62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C62CE"/>
    <w:pPr>
      <w:widowControl w:val="0"/>
      <w:autoSpaceDE w:val="0"/>
      <w:autoSpaceDN w:val="0"/>
      <w:ind w:left="1126"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Commone</dc:creator>
  <cp:keywords/>
  <dc:description/>
  <cp:lastModifiedBy>Anna Commone</cp:lastModifiedBy>
  <cp:revision>2</cp:revision>
  <dcterms:created xsi:type="dcterms:W3CDTF">2023-05-19T13:21:00Z</dcterms:created>
  <dcterms:modified xsi:type="dcterms:W3CDTF">2023-05-19T13:26:00Z</dcterms:modified>
</cp:coreProperties>
</file>